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C2" w:rsidRPr="00AF39C2" w:rsidRDefault="00AF39C2" w:rsidP="00AF39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F39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Как уберечь ребёнка от гриппа</w:t>
      </w:r>
    </w:p>
    <w:p w:rsidR="00AF39C2" w:rsidRPr="00AF39C2" w:rsidRDefault="00AF39C2" w:rsidP="00AF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6270" cy="1233805"/>
            <wp:effectExtent l="19050" t="0" r="0" b="0"/>
            <wp:docPr id="1" name="Рисунок 1" descr="http://static.medportal.ru/pic/common/Stat_i/Zakaznie_stat_i/gri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medportal.ru/pic/common/Stat_i/Zakaznie_stat_i/grip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23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9C2" w:rsidRPr="00AF39C2" w:rsidRDefault="00AF39C2" w:rsidP="00AF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9C2">
        <w:rPr>
          <w:rFonts w:ascii="Times New Roman" w:eastAsia="Times New Roman" w:hAnsi="Times New Roman" w:cs="Times New Roman"/>
          <w:sz w:val="24"/>
          <w:szCs w:val="24"/>
        </w:rPr>
        <w:t xml:space="preserve">Время сезонных простуд, гриппа и ОРВИ не заставило себя ждать. То и дело слышишь: один знакомый слёг с температурой, другой ушел </w:t>
      </w:r>
      <w:proofErr w:type="gramStart"/>
      <w:r w:rsidRPr="00AF39C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AF39C2">
        <w:rPr>
          <w:rFonts w:ascii="Times New Roman" w:eastAsia="Times New Roman" w:hAnsi="Times New Roman" w:cs="Times New Roman"/>
          <w:sz w:val="24"/>
          <w:szCs w:val="24"/>
        </w:rPr>
        <w:t xml:space="preserve"> больничный. Если за себя, как обычно, не очень волнуешься, уповая на «авось», то за ребёнка всегда страшно. Ведь нет ничего хуже потухших глаз малыша, который не хочет ни играть, ни смеяться. </w:t>
      </w:r>
    </w:p>
    <w:p w:rsidR="00AF39C2" w:rsidRPr="00AF39C2" w:rsidRDefault="00AF39C2" w:rsidP="00AF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9C2">
        <w:rPr>
          <w:rFonts w:ascii="Times New Roman" w:eastAsia="Times New Roman" w:hAnsi="Times New Roman" w:cs="Times New Roman"/>
          <w:sz w:val="24"/>
          <w:szCs w:val="24"/>
        </w:rPr>
        <w:t>Опасаться действительно стоит. Ведь если у взрослого более-менее устойчивый иммунитет, то неокрепшему организму ребёнка еще трудно противостоять болезням, в том числе острым респираторным заболеваниям, среди которых грипп - наиболее опасный по симптомам и по последствиям. </w:t>
      </w:r>
    </w:p>
    <w:p w:rsidR="00AF39C2" w:rsidRPr="00AF39C2" w:rsidRDefault="00AF39C2" w:rsidP="00AF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9C2">
        <w:rPr>
          <w:rFonts w:ascii="Times New Roman" w:eastAsia="Times New Roman" w:hAnsi="Times New Roman" w:cs="Times New Roman"/>
          <w:sz w:val="24"/>
          <w:szCs w:val="24"/>
        </w:rPr>
        <w:t>Высокая температура, озноб, головная боль, ломота в мышцах и суставах, а также возникающие в тяжелых случаях светобоязнь, головокружение, помутнение сознания и даже бред – признаки гриппа. Симптомы заболевания разворачиваются очень быстро, зачастую молниеносно. Температура до 39-40 градусов может подскочить всего за несколько часов. Ко второму дню болезни появляется небольшая заложенность носа и возникает сухой кашель. Покраснение слизистой оболочки глаз – тоже довольно частый симптом. </w:t>
      </w:r>
    </w:p>
    <w:p w:rsidR="00AF39C2" w:rsidRPr="00AF39C2" w:rsidRDefault="00AF39C2" w:rsidP="00AF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9C2">
        <w:rPr>
          <w:rFonts w:ascii="Times New Roman" w:eastAsia="Times New Roman" w:hAnsi="Times New Roman" w:cs="Times New Roman"/>
          <w:sz w:val="24"/>
          <w:szCs w:val="24"/>
        </w:rPr>
        <w:t>Возбудителями гриппа являются вирусы трёх типов: А, В, С. Они весьма изменчивы, и каждый год обычно появляются их новые разновидности вызывающие эпидемии. Взрослые, за свою жизнь не раз болевшие гриппом, менее восприимчивы и к новым разновидностям. Однако дети становятся настоящей мишенью для заболевания. Поэтому в детских садах и школах, где, ко всему прочему, ученики тесно контактируют друг с другом, достаточно заболеть одному ребенку, чтобы болезнь сразила большинство детей. </w:t>
      </w:r>
    </w:p>
    <w:p w:rsidR="00AF39C2" w:rsidRPr="00AF39C2" w:rsidRDefault="00AF39C2" w:rsidP="00AF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9C2">
        <w:rPr>
          <w:rFonts w:ascii="Times New Roman" w:eastAsia="Times New Roman" w:hAnsi="Times New Roman" w:cs="Times New Roman"/>
          <w:sz w:val="24"/>
          <w:szCs w:val="24"/>
        </w:rPr>
        <w:t>Грипп опасен серьёзными осложнениями. Синусит, отит, острый бронхит, хронический тонзиллит, пневмония – наиболее частые последствия гриппа. В свою очередь, острый отит может привести к менингиту, абсцессу головного мозга, а синуситы способны развиться в воспаление глазницы и внутричерепные осложнения. </w:t>
      </w:r>
    </w:p>
    <w:p w:rsidR="00AF39C2" w:rsidRPr="00AF39C2" w:rsidRDefault="00AF39C2" w:rsidP="00AF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9C2">
        <w:rPr>
          <w:rFonts w:ascii="Times New Roman" w:eastAsia="Times New Roman" w:hAnsi="Times New Roman" w:cs="Times New Roman"/>
          <w:sz w:val="24"/>
          <w:szCs w:val="24"/>
        </w:rPr>
        <w:t xml:space="preserve">Возникает резонный вопрос: можно ли уберечь ребенка от заболевания? Врачи ищут ответ с тех самых  пор, как были открыты причины  гриппа, и все сходятся в одном: </w:t>
      </w:r>
      <w:r w:rsidRPr="00AF39C2">
        <w:rPr>
          <w:rFonts w:ascii="Times New Roman" w:eastAsia="Times New Roman" w:hAnsi="Times New Roman" w:cs="Times New Roman"/>
          <w:b/>
          <w:bCs/>
          <w:sz w:val="24"/>
          <w:szCs w:val="24"/>
        </w:rPr>
        <w:t>легче предупредить, чем лечить.</w:t>
      </w:r>
      <w:r w:rsidRPr="00AF39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39C2" w:rsidRPr="00AF39C2" w:rsidRDefault="00AF39C2" w:rsidP="00AF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9C2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Интересно: </w:t>
      </w:r>
    </w:p>
    <w:p w:rsidR="00AF39C2" w:rsidRPr="00AF39C2" w:rsidRDefault="00AF39C2" w:rsidP="00AF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9C2">
        <w:rPr>
          <w:rFonts w:ascii="Times New Roman" w:eastAsia="Times New Roman" w:hAnsi="Times New Roman" w:cs="Times New Roman"/>
          <w:sz w:val="24"/>
          <w:szCs w:val="24"/>
        </w:rPr>
        <w:t>1. Первое упоминание  о гриппе можно найти у Гиппократа. Об эпидемиях гриппа упоминают в средневековой литературе, связывая их периодичность с влиянием Луны и других планет.</w:t>
      </w:r>
    </w:p>
    <w:p w:rsidR="00AF39C2" w:rsidRPr="00AF39C2" w:rsidRDefault="00AF39C2" w:rsidP="00AF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9C2">
        <w:rPr>
          <w:rFonts w:ascii="Times New Roman" w:eastAsia="Times New Roman" w:hAnsi="Times New Roman" w:cs="Times New Roman"/>
          <w:sz w:val="24"/>
          <w:szCs w:val="24"/>
        </w:rPr>
        <w:lastRenderedPageBreak/>
        <w:t>2. Высокая температура  тела способствует гибели вируса гриппа (температура до 38,5 градусов Цельсия не следует снижать при помощи лекарств)</w:t>
      </w:r>
    </w:p>
    <w:p w:rsidR="00AF39C2" w:rsidRPr="00AF39C2" w:rsidRDefault="00AF39C2" w:rsidP="00AF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9C2">
        <w:rPr>
          <w:rFonts w:ascii="Times New Roman" w:eastAsia="Times New Roman" w:hAnsi="Times New Roman" w:cs="Times New Roman"/>
          <w:sz w:val="24"/>
          <w:szCs w:val="24"/>
        </w:rPr>
        <w:t xml:space="preserve">3. Отсутствие улучшения самочувствия ребенка после падения температуры должно служить поводом для беспокойства </w:t>
      </w:r>
    </w:p>
    <w:p w:rsidR="00AF39C2" w:rsidRPr="00AF39C2" w:rsidRDefault="00AF39C2" w:rsidP="00AF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9C2">
        <w:rPr>
          <w:rFonts w:ascii="Times New Roman" w:eastAsia="Times New Roman" w:hAnsi="Times New Roman" w:cs="Times New Roman"/>
          <w:sz w:val="24"/>
          <w:szCs w:val="24"/>
        </w:rPr>
        <w:t>4. Когда ребенок беспокоится, кричит и у него краснеет лицо, это менее опасно, чем его бледность и молчание</w:t>
      </w:r>
    </w:p>
    <w:p w:rsidR="00AF39C2" w:rsidRPr="00AF39C2" w:rsidRDefault="00AF39C2" w:rsidP="00AF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9C2">
        <w:rPr>
          <w:rFonts w:ascii="Times New Roman" w:eastAsia="Times New Roman" w:hAnsi="Times New Roman" w:cs="Times New Roman"/>
          <w:sz w:val="24"/>
          <w:szCs w:val="24"/>
        </w:rPr>
        <w:t>5. Промывание солевым раствором помогает избавиться от заложенности носа и удалить вирусы и бактерии с поверхности слизистой оболочки.</w:t>
      </w:r>
    </w:p>
    <w:p w:rsidR="00AF39C2" w:rsidRPr="00AF39C2" w:rsidRDefault="00AF39C2" w:rsidP="00AF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9C2">
        <w:rPr>
          <w:rFonts w:ascii="Times New Roman" w:eastAsia="Times New Roman" w:hAnsi="Times New Roman" w:cs="Times New Roman"/>
          <w:sz w:val="24"/>
          <w:szCs w:val="24"/>
        </w:rPr>
        <w:t xml:space="preserve">В настоящее время  основным методом профилактики является активная иммунизация – то есть вакцинация или </w:t>
      </w:r>
      <w:r w:rsidRPr="00AF39C2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специфическая профилактика</w:t>
      </w:r>
      <w:r w:rsidRPr="00AF39C2">
        <w:rPr>
          <w:rFonts w:ascii="Times New Roman" w:eastAsia="Times New Roman" w:hAnsi="Times New Roman" w:cs="Times New Roman"/>
          <w:sz w:val="24"/>
          <w:szCs w:val="24"/>
        </w:rPr>
        <w:t>. Во время прививки вводится ослабленный или убитый возбудитель болезни или его части, который стимулирует организм к выработке антител. Так что, когда в организм попадает «дикий» штамм, его «встречают» уже готовые антитела. Связываясь с вирусом, они предотвращают инфицирование клетки и размножение вируса. </w:t>
      </w:r>
    </w:p>
    <w:p w:rsidR="00AF39C2" w:rsidRPr="00AF39C2" w:rsidRDefault="00AF39C2" w:rsidP="00AF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9C2">
        <w:rPr>
          <w:rFonts w:ascii="Times New Roman" w:eastAsia="Times New Roman" w:hAnsi="Times New Roman" w:cs="Times New Roman"/>
          <w:sz w:val="24"/>
          <w:szCs w:val="24"/>
        </w:rPr>
        <w:t xml:space="preserve">Однако многие родители к вакцинации относятся с опасением. Во-первых, все знают, что вирусы гриппа постоянно </w:t>
      </w:r>
      <w:proofErr w:type="spellStart"/>
      <w:r w:rsidRPr="00AF39C2">
        <w:rPr>
          <w:rFonts w:ascii="Times New Roman" w:eastAsia="Times New Roman" w:hAnsi="Times New Roman" w:cs="Times New Roman"/>
          <w:sz w:val="24"/>
          <w:szCs w:val="24"/>
        </w:rPr>
        <w:t>мутируют</w:t>
      </w:r>
      <w:proofErr w:type="spellEnd"/>
      <w:r w:rsidRPr="00AF39C2">
        <w:rPr>
          <w:rFonts w:ascii="Times New Roman" w:eastAsia="Times New Roman" w:hAnsi="Times New Roman" w:cs="Times New Roman"/>
          <w:sz w:val="24"/>
          <w:szCs w:val="24"/>
        </w:rPr>
        <w:t>. Конечно, специалисты Всемирной организации здравоохранения ведут исследования и наблюдения в этом направлении, однако 100-процентной гарантии никто дать не может. Попросту говоря, вы прививаете ребенка от одного вида вируса, а перед другим он абсолютно беззащитен. </w:t>
      </w:r>
    </w:p>
    <w:p w:rsidR="00AF39C2" w:rsidRPr="00AF39C2" w:rsidRDefault="00AF39C2" w:rsidP="00AF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9C2">
        <w:rPr>
          <w:rFonts w:ascii="Times New Roman" w:eastAsia="Times New Roman" w:hAnsi="Times New Roman" w:cs="Times New Roman"/>
          <w:sz w:val="24"/>
          <w:szCs w:val="24"/>
        </w:rPr>
        <w:t>Тем не менее, на сегодняшний  день прививка - одно из самых эффективных  средств защиты, и в 70-90% случаях  именно благодаря </w:t>
      </w:r>
      <w:proofErr w:type="gramStart"/>
      <w:r w:rsidRPr="00AF39C2">
        <w:rPr>
          <w:rFonts w:ascii="Times New Roman" w:eastAsia="Times New Roman" w:hAnsi="Times New Roman" w:cs="Times New Roman"/>
          <w:sz w:val="24"/>
          <w:szCs w:val="24"/>
        </w:rPr>
        <w:t>ей</w:t>
      </w:r>
      <w:proofErr w:type="gramEnd"/>
      <w:r w:rsidRPr="00AF39C2">
        <w:rPr>
          <w:rFonts w:ascii="Times New Roman" w:eastAsia="Times New Roman" w:hAnsi="Times New Roman" w:cs="Times New Roman"/>
          <w:sz w:val="24"/>
          <w:szCs w:val="24"/>
        </w:rPr>
        <w:t xml:space="preserve"> удается избежать </w:t>
      </w:r>
    </w:p>
    <w:p w:rsidR="00AF39C2" w:rsidRPr="00AF39C2" w:rsidRDefault="00AF39C2" w:rsidP="00AF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9C2">
        <w:rPr>
          <w:rFonts w:ascii="Times New Roman" w:eastAsia="Times New Roman" w:hAnsi="Times New Roman" w:cs="Times New Roman"/>
          <w:sz w:val="24"/>
          <w:szCs w:val="24"/>
        </w:rPr>
        <w:t>развития заболевания. </w:t>
      </w:r>
    </w:p>
    <w:p w:rsidR="00AF39C2" w:rsidRPr="00AF39C2" w:rsidRDefault="00AF39C2" w:rsidP="00AF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9C2">
        <w:rPr>
          <w:rFonts w:ascii="Times New Roman" w:eastAsia="Times New Roman" w:hAnsi="Times New Roman" w:cs="Times New Roman"/>
          <w:sz w:val="24"/>
          <w:szCs w:val="24"/>
        </w:rPr>
        <w:t xml:space="preserve">Кроме специфической  профилактики существует еще один способ защиты от ОРВИ и гриппа: </w:t>
      </w:r>
      <w:r w:rsidRPr="00AF39C2">
        <w:rPr>
          <w:rFonts w:ascii="Times New Roman" w:eastAsia="Times New Roman" w:hAnsi="Times New Roman" w:cs="Times New Roman"/>
          <w:b/>
          <w:bCs/>
          <w:sz w:val="24"/>
          <w:szCs w:val="24"/>
        </w:rPr>
        <w:t>неспецифическая профилактика</w:t>
      </w:r>
      <w:r w:rsidRPr="00AF39C2">
        <w:rPr>
          <w:rFonts w:ascii="Times New Roman" w:eastAsia="Times New Roman" w:hAnsi="Times New Roman" w:cs="Times New Roman"/>
          <w:sz w:val="24"/>
          <w:szCs w:val="24"/>
        </w:rPr>
        <w:t>. Неспецифическая профилактика направлена на укрепление собственных защитных сил организма и может проводиться параллельно вакцинации. В качестве неспецифической защиты применяются противопростудные препараты, которые значительно снижают риск заболевания. </w:t>
      </w:r>
    </w:p>
    <w:p w:rsidR="00AF39C2" w:rsidRPr="00AF39C2" w:rsidRDefault="00AF39C2" w:rsidP="00AF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9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2590" w:rsidRDefault="00002590"/>
    <w:sectPr w:rsidR="00002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F39C2"/>
    <w:rsid w:val="00002590"/>
    <w:rsid w:val="00AF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39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9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F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39C2"/>
    <w:rPr>
      <w:b/>
      <w:bCs/>
    </w:rPr>
  </w:style>
  <w:style w:type="character" w:styleId="a5">
    <w:name w:val="Hyperlink"/>
    <w:basedOn w:val="a0"/>
    <w:uiPriority w:val="99"/>
    <w:semiHidden/>
    <w:unhideWhenUsed/>
    <w:rsid w:val="00AF39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3535</Characters>
  <Application>Microsoft Office Word</Application>
  <DocSecurity>0</DocSecurity>
  <Lines>29</Lines>
  <Paragraphs>8</Paragraphs>
  <ScaleCrop>false</ScaleCrop>
  <Company>Microsoft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2016-01-19T13:32:00Z</dcterms:created>
  <dcterms:modified xsi:type="dcterms:W3CDTF">2016-01-19T13:32:00Z</dcterms:modified>
</cp:coreProperties>
</file>